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7A3" w:rsidRDefault="001425EA" w:rsidP="003C37A3">
      <w:pPr>
        <w:jc w:val="center"/>
        <w:rPr>
          <w:rFonts w:ascii="黑体" w:eastAsia="黑体"/>
          <w:sz w:val="44"/>
          <w:szCs w:val="44"/>
        </w:rPr>
      </w:pPr>
      <w:r w:rsidRPr="001425EA">
        <w:rPr>
          <w:rFonts w:ascii="黑体" w:eastAsia="黑体" w:hint="eastAsia"/>
          <w:sz w:val="44"/>
          <w:szCs w:val="44"/>
        </w:rPr>
        <w:t>关于2016级各专业人才培养方案</w:t>
      </w:r>
    </w:p>
    <w:p w:rsidR="000A4F5D" w:rsidRDefault="001425EA" w:rsidP="003C37A3">
      <w:pPr>
        <w:jc w:val="center"/>
        <w:rPr>
          <w:rFonts w:ascii="黑体" w:eastAsia="黑体"/>
          <w:sz w:val="44"/>
          <w:szCs w:val="44"/>
        </w:rPr>
      </w:pPr>
      <w:r w:rsidRPr="001425EA">
        <w:rPr>
          <w:rFonts w:ascii="黑体" w:eastAsia="黑体" w:hint="eastAsia"/>
          <w:sz w:val="44"/>
          <w:szCs w:val="44"/>
        </w:rPr>
        <w:t>修订及上交的通知</w:t>
      </w:r>
    </w:p>
    <w:p w:rsidR="00864C2A" w:rsidRDefault="00864C2A" w:rsidP="00864C2A">
      <w:pPr>
        <w:rPr>
          <w:rFonts w:ascii="仿宋_GB2312" w:eastAsia="仿宋_GB2312" w:hint="eastAsia"/>
          <w:b/>
          <w:sz w:val="32"/>
          <w:szCs w:val="32"/>
        </w:rPr>
      </w:pPr>
    </w:p>
    <w:p w:rsidR="00864C2A" w:rsidRPr="00864C2A" w:rsidRDefault="00864C2A" w:rsidP="00864C2A">
      <w:pPr>
        <w:rPr>
          <w:rFonts w:ascii="仿宋_GB2312" w:eastAsia="仿宋_GB2312" w:hint="eastAsia"/>
          <w:b/>
          <w:sz w:val="32"/>
          <w:szCs w:val="32"/>
        </w:rPr>
      </w:pPr>
      <w:r w:rsidRPr="00864C2A">
        <w:rPr>
          <w:rFonts w:ascii="仿宋_GB2312" w:eastAsia="仿宋_GB2312" w:hint="eastAsia"/>
          <w:b/>
          <w:sz w:val="32"/>
          <w:szCs w:val="32"/>
        </w:rPr>
        <w:t>各二级学院：</w:t>
      </w:r>
    </w:p>
    <w:p w:rsidR="001425EA" w:rsidRDefault="00864C2A" w:rsidP="00864C2A">
      <w:pPr>
        <w:ind w:firstLineChars="200" w:firstLine="640"/>
        <w:rPr>
          <w:rFonts w:hint="eastAsia"/>
          <w:sz w:val="32"/>
          <w:szCs w:val="32"/>
        </w:rPr>
      </w:pPr>
      <w:r w:rsidRPr="00864C2A">
        <w:rPr>
          <w:rFonts w:hint="eastAsia"/>
          <w:sz w:val="32"/>
          <w:szCs w:val="32"/>
        </w:rPr>
        <w:t>按照</w:t>
      </w:r>
      <w:r>
        <w:rPr>
          <w:rFonts w:hint="eastAsia"/>
          <w:sz w:val="32"/>
          <w:szCs w:val="32"/>
        </w:rPr>
        <w:t>我院人才培养方案修（制）订时间安排，学院在征求校内外专家意见的基础上，对人才培养方案修（制）订的系列文件进行了修订，现已修订完毕，包括</w:t>
      </w:r>
      <w:r w:rsidR="00E62E67">
        <w:rPr>
          <w:rFonts w:hint="eastAsia"/>
          <w:sz w:val="32"/>
          <w:szCs w:val="32"/>
        </w:rPr>
        <w:t>六份文件，具体为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、《</w:t>
      </w:r>
      <w:r w:rsidRPr="00864C2A">
        <w:rPr>
          <w:rFonts w:hint="eastAsia"/>
          <w:sz w:val="32"/>
          <w:szCs w:val="32"/>
        </w:rPr>
        <w:t>吉林省经济管理干部学院</w:t>
      </w:r>
      <w:r w:rsidRPr="00864C2A">
        <w:rPr>
          <w:rFonts w:hint="eastAsia"/>
          <w:sz w:val="32"/>
          <w:szCs w:val="32"/>
        </w:rPr>
        <w:t xml:space="preserve"> </w:t>
      </w:r>
      <w:r w:rsidRPr="00864C2A">
        <w:rPr>
          <w:rFonts w:hint="eastAsia"/>
          <w:sz w:val="32"/>
          <w:szCs w:val="32"/>
        </w:rPr>
        <w:t>学分制施行方案</w:t>
      </w:r>
      <w:r>
        <w:rPr>
          <w:rFonts w:hint="eastAsia"/>
          <w:sz w:val="32"/>
          <w:szCs w:val="32"/>
        </w:rPr>
        <w:t>》；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、《</w:t>
      </w:r>
      <w:r w:rsidRPr="00864C2A">
        <w:rPr>
          <w:rFonts w:hint="eastAsia"/>
          <w:sz w:val="32"/>
          <w:szCs w:val="32"/>
        </w:rPr>
        <w:t>吉林省经济管理干部学院</w:t>
      </w:r>
      <w:r w:rsidRPr="00864C2A">
        <w:rPr>
          <w:rFonts w:hint="eastAsia"/>
          <w:sz w:val="32"/>
          <w:szCs w:val="32"/>
        </w:rPr>
        <w:t xml:space="preserve"> </w:t>
      </w:r>
      <w:r w:rsidRPr="00864C2A">
        <w:rPr>
          <w:rFonts w:hint="eastAsia"/>
          <w:sz w:val="32"/>
          <w:szCs w:val="32"/>
        </w:rPr>
        <w:t>关于制</w:t>
      </w:r>
      <w:r w:rsidRPr="00864C2A">
        <w:rPr>
          <w:rFonts w:hint="eastAsia"/>
          <w:sz w:val="32"/>
          <w:szCs w:val="32"/>
        </w:rPr>
        <w:t>(</w:t>
      </w:r>
      <w:r w:rsidRPr="00864C2A">
        <w:rPr>
          <w:rFonts w:hint="eastAsia"/>
          <w:sz w:val="32"/>
          <w:szCs w:val="32"/>
        </w:rPr>
        <w:t>修</w:t>
      </w:r>
      <w:r w:rsidRPr="00864C2A">
        <w:rPr>
          <w:rFonts w:hint="eastAsia"/>
          <w:sz w:val="32"/>
          <w:szCs w:val="32"/>
        </w:rPr>
        <w:t>)</w:t>
      </w:r>
      <w:r w:rsidRPr="00864C2A">
        <w:rPr>
          <w:rFonts w:hint="eastAsia"/>
          <w:sz w:val="32"/>
          <w:szCs w:val="32"/>
        </w:rPr>
        <w:t>订人才培养方案的原则意见</w:t>
      </w:r>
      <w:r>
        <w:rPr>
          <w:rFonts w:hint="eastAsia"/>
          <w:sz w:val="32"/>
          <w:szCs w:val="32"/>
        </w:rPr>
        <w:t>》；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、《</w:t>
      </w:r>
      <w:r w:rsidRPr="00864C2A">
        <w:rPr>
          <w:rFonts w:hint="eastAsia"/>
          <w:sz w:val="32"/>
          <w:szCs w:val="32"/>
        </w:rPr>
        <w:t>吉林省经济管理干部学院</w:t>
      </w:r>
      <w:r w:rsidRPr="00864C2A">
        <w:rPr>
          <w:rFonts w:hint="eastAsia"/>
          <w:sz w:val="32"/>
          <w:szCs w:val="32"/>
        </w:rPr>
        <w:t xml:space="preserve"> </w:t>
      </w:r>
      <w:r w:rsidRPr="00864C2A">
        <w:rPr>
          <w:rFonts w:hint="eastAsia"/>
          <w:sz w:val="32"/>
          <w:szCs w:val="32"/>
        </w:rPr>
        <w:t>专业人才培养方案修订与实施规程</w:t>
      </w:r>
      <w:r>
        <w:rPr>
          <w:rFonts w:hint="eastAsia"/>
          <w:sz w:val="32"/>
          <w:szCs w:val="32"/>
        </w:rPr>
        <w:t>》；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、《</w:t>
      </w:r>
      <w:r w:rsidRPr="00864C2A">
        <w:rPr>
          <w:rFonts w:hint="eastAsia"/>
          <w:sz w:val="32"/>
          <w:szCs w:val="32"/>
        </w:rPr>
        <w:t>吉林省经济管理干部学院</w:t>
      </w:r>
      <w:r w:rsidRPr="00864C2A">
        <w:rPr>
          <w:rFonts w:hint="eastAsia"/>
          <w:sz w:val="32"/>
          <w:szCs w:val="32"/>
        </w:rPr>
        <w:t xml:space="preserve"> 2016</w:t>
      </w:r>
      <w:r w:rsidRPr="00864C2A">
        <w:rPr>
          <w:rFonts w:hint="eastAsia"/>
          <w:sz w:val="32"/>
          <w:szCs w:val="32"/>
        </w:rPr>
        <w:t>年人才培养方案模板</w:t>
      </w:r>
      <w:r>
        <w:rPr>
          <w:rFonts w:hint="eastAsia"/>
          <w:sz w:val="32"/>
          <w:szCs w:val="32"/>
        </w:rPr>
        <w:t>》；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、《</w:t>
      </w:r>
      <w:r w:rsidRPr="00864C2A">
        <w:rPr>
          <w:rFonts w:hint="eastAsia"/>
          <w:sz w:val="32"/>
          <w:szCs w:val="32"/>
        </w:rPr>
        <w:t>2016</w:t>
      </w:r>
      <w:r w:rsidRPr="00864C2A">
        <w:rPr>
          <w:rFonts w:hint="eastAsia"/>
          <w:sz w:val="32"/>
          <w:szCs w:val="32"/>
        </w:rPr>
        <w:t>级课程设置及教学安排表</w:t>
      </w:r>
      <w:r>
        <w:rPr>
          <w:rFonts w:hint="eastAsia"/>
          <w:sz w:val="32"/>
          <w:szCs w:val="32"/>
        </w:rPr>
        <w:t>》；</w:t>
      </w: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、《</w:t>
      </w:r>
      <w:r w:rsidRPr="00864C2A">
        <w:rPr>
          <w:rFonts w:hint="eastAsia"/>
          <w:sz w:val="32"/>
          <w:szCs w:val="32"/>
        </w:rPr>
        <w:t>公共选修课一览表</w:t>
      </w:r>
      <w:r>
        <w:rPr>
          <w:rFonts w:hint="eastAsia"/>
          <w:sz w:val="32"/>
          <w:szCs w:val="32"/>
        </w:rPr>
        <w:t>》。</w:t>
      </w:r>
      <w:r w:rsidR="0002668F">
        <w:rPr>
          <w:rFonts w:hint="eastAsia"/>
          <w:sz w:val="32"/>
          <w:szCs w:val="32"/>
        </w:rPr>
        <w:t>现将上述六份文件上传至群共享中，请下载查阅，组织学习。</w:t>
      </w:r>
    </w:p>
    <w:p w:rsidR="00705DE8" w:rsidRDefault="0002668F" w:rsidP="007B02AE">
      <w:pPr>
        <w:ind w:firstLineChars="200" w:firstLine="643"/>
        <w:rPr>
          <w:rFonts w:hint="eastAsia"/>
          <w:b/>
          <w:sz w:val="32"/>
          <w:szCs w:val="32"/>
        </w:rPr>
      </w:pPr>
      <w:r w:rsidRPr="007B02AE">
        <w:rPr>
          <w:rFonts w:hint="eastAsia"/>
          <w:b/>
          <w:sz w:val="32"/>
          <w:szCs w:val="32"/>
        </w:rPr>
        <w:t>要求：</w:t>
      </w:r>
    </w:p>
    <w:p w:rsidR="00705DE8" w:rsidRDefault="00705DE8" w:rsidP="007B02AE">
      <w:pPr>
        <w:ind w:firstLineChars="200" w:firstLine="643"/>
        <w:rPr>
          <w:rFonts w:hint="eastAsia"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、</w:t>
      </w:r>
      <w:r w:rsidR="0002668F">
        <w:rPr>
          <w:rFonts w:hint="eastAsia"/>
          <w:sz w:val="32"/>
          <w:szCs w:val="32"/>
        </w:rPr>
        <w:t>各分院根据上述六项文件精神，结合前期调研结果，修（制）订</w:t>
      </w:r>
      <w:r w:rsidR="007B02AE">
        <w:rPr>
          <w:rFonts w:hint="eastAsia"/>
          <w:sz w:val="32"/>
          <w:szCs w:val="32"/>
        </w:rPr>
        <w:t>《</w:t>
      </w:r>
      <w:r w:rsidR="007B02AE">
        <w:rPr>
          <w:rFonts w:hint="eastAsia"/>
          <w:sz w:val="32"/>
          <w:szCs w:val="32"/>
        </w:rPr>
        <w:t>2016</w:t>
      </w:r>
      <w:r w:rsidR="007B02AE">
        <w:rPr>
          <w:rFonts w:hint="eastAsia"/>
          <w:sz w:val="32"/>
          <w:szCs w:val="32"/>
        </w:rPr>
        <w:t>级各招生专业人才培养方案》，</w:t>
      </w:r>
      <w:hyperlink r:id="rId4" w:history="1">
        <w:r w:rsidRPr="00CC2094">
          <w:rPr>
            <w:rStyle w:val="a3"/>
            <w:rFonts w:hint="eastAsia"/>
            <w:sz w:val="32"/>
            <w:szCs w:val="32"/>
          </w:rPr>
          <w:t>于</w:t>
        </w:r>
        <w:r w:rsidRPr="00CC2094">
          <w:rPr>
            <w:rStyle w:val="a3"/>
            <w:rFonts w:hint="eastAsia"/>
            <w:sz w:val="32"/>
            <w:szCs w:val="32"/>
          </w:rPr>
          <w:t>2016</w:t>
        </w:r>
        <w:r w:rsidRPr="00CC2094">
          <w:rPr>
            <w:rStyle w:val="a3"/>
            <w:rFonts w:hint="eastAsia"/>
            <w:sz w:val="32"/>
            <w:szCs w:val="32"/>
          </w:rPr>
          <w:t>年</w:t>
        </w:r>
        <w:r w:rsidRPr="00CC2094">
          <w:rPr>
            <w:rStyle w:val="a3"/>
            <w:rFonts w:hint="eastAsia"/>
            <w:sz w:val="32"/>
            <w:szCs w:val="32"/>
          </w:rPr>
          <w:t>6</w:t>
        </w:r>
        <w:r w:rsidRPr="00CC2094">
          <w:rPr>
            <w:rStyle w:val="a3"/>
            <w:rFonts w:hint="eastAsia"/>
            <w:sz w:val="32"/>
            <w:szCs w:val="32"/>
          </w:rPr>
          <w:t>月</w:t>
        </w:r>
        <w:r w:rsidRPr="00CC2094">
          <w:rPr>
            <w:rStyle w:val="a3"/>
            <w:rFonts w:hint="eastAsia"/>
            <w:sz w:val="32"/>
            <w:szCs w:val="32"/>
          </w:rPr>
          <w:t>30</w:t>
        </w:r>
        <w:r w:rsidRPr="00CC2094">
          <w:rPr>
            <w:rStyle w:val="a3"/>
            <w:rFonts w:hint="eastAsia"/>
            <w:sz w:val="32"/>
            <w:szCs w:val="32"/>
          </w:rPr>
          <w:t>日下班前将电子档发至</w:t>
        </w:r>
        <w:proofErr w:type="spellStart"/>
        <w:r w:rsidRPr="00CC2094">
          <w:rPr>
            <w:rStyle w:val="a3"/>
            <w:rFonts w:hint="eastAsia"/>
            <w:sz w:val="32"/>
            <w:szCs w:val="32"/>
          </w:rPr>
          <w:t>jwc508@126.com</w:t>
        </w:r>
        <w:proofErr w:type="spellEnd"/>
      </w:hyperlink>
      <w:r w:rsidR="007B02AE"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 xml:space="preserve">  </w:t>
      </w:r>
    </w:p>
    <w:p w:rsidR="007B02AE" w:rsidRDefault="00705DE8" w:rsidP="007B02AE">
      <w:pPr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、电子档要以二级学院名称建立文件夹，内部再以专业名称</w:t>
      </w:r>
      <w:r w:rsidR="00847F7E">
        <w:rPr>
          <w:rFonts w:hint="eastAsia"/>
          <w:sz w:val="32"/>
          <w:szCs w:val="32"/>
        </w:rPr>
        <w:t>全称</w:t>
      </w:r>
      <w:r>
        <w:rPr>
          <w:rFonts w:hint="eastAsia"/>
          <w:sz w:val="32"/>
          <w:szCs w:val="32"/>
        </w:rPr>
        <w:t>建立文件夹，</w:t>
      </w:r>
      <w:r w:rsidR="00847F7E">
        <w:rPr>
          <w:rFonts w:hint="eastAsia"/>
          <w:sz w:val="32"/>
          <w:szCs w:val="32"/>
        </w:rPr>
        <w:t>以二级学院名称</w:t>
      </w:r>
      <w:r>
        <w:rPr>
          <w:rFonts w:hint="eastAsia"/>
          <w:sz w:val="32"/>
          <w:szCs w:val="32"/>
        </w:rPr>
        <w:t>形成压缩包进行发送。</w:t>
      </w:r>
    </w:p>
    <w:p w:rsidR="00705DE8" w:rsidRDefault="007B02AE" w:rsidP="00705DE8">
      <w:pPr>
        <w:ind w:firstLineChars="1850" w:firstLine="592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教务处</w:t>
      </w:r>
    </w:p>
    <w:p w:rsidR="007B02AE" w:rsidRPr="00864C2A" w:rsidRDefault="007B02AE" w:rsidP="00705DE8">
      <w:pPr>
        <w:ind w:firstLineChars="1650" w:firstLine="5280"/>
        <w:rPr>
          <w:sz w:val="32"/>
          <w:szCs w:val="32"/>
        </w:rPr>
      </w:pPr>
      <w:r>
        <w:rPr>
          <w:rFonts w:hint="eastAsia"/>
          <w:sz w:val="32"/>
          <w:szCs w:val="32"/>
        </w:rPr>
        <w:t>2016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日</w:t>
      </w:r>
    </w:p>
    <w:sectPr w:rsidR="007B02AE" w:rsidRPr="00864C2A" w:rsidSect="00847F7E">
      <w:pgSz w:w="11906" w:h="16838"/>
      <w:pgMar w:top="851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25EA"/>
    <w:rsid w:val="0002668F"/>
    <w:rsid w:val="000A4F5D"/>
    <w:rsid w:val="001425EA"/>
    <w:rsid w:val="00355D78"/>
    <w:rsid w:val="003C37A3"/>
    <w:rsid w:val="0059351A"/>
    <w:rsid w:val="00705DE8"/>
    <w:rsid w:val="007B02AE"/>
    <w:rsid w:val="00831D79"/>
    <w:rsid w:val="00847F7E"/>
    <w:rsid w:val="00864C2A"/>
    <w:rsid w:val="00A73A80"/>
    <w:rsid w:val="00AB2C37"/>
    <w:rsid w:val="00DC7EDB"/>
    <w:rsid w:val="00E6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F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02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0110;2016&#24180;6&#26376;30&#26085;&#19979;&#29677;&#21069;&#23558;&#30005;&#23376;&#26723;&#21457;&#33267;jwc508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76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10</cp:revision>
  <cp:lastPrinted>2016-06-08T07:03:00Z</cp:lastPrinted>
  <dcterms:created xsi:type="dcterms:W3CDTF">2016-06-07T06:59:00Z</dcterms:created>
  <dcterms:modified xsi:type="dcterms:W3CDTF">2016-06-08T07:16:00Z</dcterms:modified>
</cp:coreProperties>
</file>